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1D8D" w:rsidRPr="008D2BB2" w:rsidRDefault="00491D8D" w:rsidP="008D2BB2">
      <w:pPr>
        <w:pStyle w:val="GvdeMetni"/>
        <w:spacing w:before="120" w:beforeAutospacing="0" w:after="120" w:afterAutospacing="0"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8D2BB2">
        <w:rPr>
          <w:rFonts w:ascii="Arial" w:hAnsi="Arial" w:cs="Arial"/>
          <w:bCs/>
          <w:color w:val="000000"/>
          <w:sz w:val="22"/>
          <w:szCs w:val="22"/>
        </w:rPr>
        <w:t xml:space="preserve">2019-2020 EĞİTİM ÖĞRETİM YILI ………………… SENE SONU MATEMATİK DERSİ ZÜMRE ÖĞRETMENLERİ TOPLANTI TUTANAĞI </w:t>
      </w:r>
    </w:p>
    <w:p w:rsidR="00491D8D" w:rsidRPr="008D2BB2" w:rsidRDefault="00491D8D" w:rsidP="008D2BB2">
      <w:pPr>
        <w:spacing w:before="120" w:after="120" w:line="360" w:lineRule="auto"/>
        <w:rPr>
          <w:rFonts w:ascii="Arial" w:hAnsi="Arial" w:cs="Arial"/>
          <w:bCs/>
          <w:color w:val="000000"/>
        </w:rPr>
      </w:pPr>
    </w:p>
    <w:p w:rsidR="00491D8D" w:rsidRPr="008D2BB2" w:rsidRDefault="00491D8D" w:rsidP="008D2BB2">
      <w:pPr>
        <w:spacing w:before="120" w:after="120" w:line="360" w:lineRule="auto"/>
        <w:rPr>
          <w:rFonts w:ascii="Arial" w:hAnsi="Arial" w:cs="Arial"/>
          <w:bCs/>
          <w:color w:val="000000"/>
          <w:lang w:val="en-US"/>
        </w:rPr>
      </w:pPr>
      <w:r w:rsidRPr="008D2BB2">
        <w:rPr>
          <w:rFonts w:ascii="Arial" w:hAnsi="Arial" w:cs="Arial"/>
          <w:bCs/>
          <w:color w:val="000000"/>
        </w:rPr>
        <w:t>Toplantı No</w:t>
      </w:r>
      <w:r w:rsidR="008D2BB2" w:rsidRPr="008D2BB2">
        <w:rPr>
          <w:rFonts w:ascii="Arial" w:hAnsi="Arial" w:cs="Arial"/>
          <w:bCs/>
          <w:color w:val="000000"/>
        </w:rPr>
        <w:tab/>
      </w:r>
      <w:r w:rsidR="008D2BB2" w:rsidRPr="008D2BB2">
        <w:rPr>
          <w:rFonts w:ascii="Arial" w:hAnsi="Arial" w:cs="Arial"/>
          <w:bCs/>
          <w:color w:val="000000"/>
        </w:rPr>
        <w:tab/>
      </w:r>
      <w:r w:rsidR="008D2BB2" w:rsidRPr="008D2BB2">
        <w:rPr>
          <w:rFonts w:ascii="Arial" w:hAnsi="Arial" w:cs="Arial"/>
          <w:bCs/>
          <w:color w:val="000000"/>
        </w:rPr>
        <w:tab/>
      </w:r>
      <w:r w:rsidRPr="008D2BB2">
        <w:rPr>
          <w:rFonts w:ascii="Arial" w:hAnsi="Arial" w:cs="Arial"/>
          <w:bCs/>
          <w:color w:val="000000"/>
        </w:rPr>
        <w:t xml:space="preserve">: </w:t>
      </w:r>
      <w:r w:rsidRPr="008D2BB2">
        <w:rPr>
          <w:rFonts w:ascii="Arial" w:hAnsi="Arial" w:cs="Arial"/>
          <w:bCs/>
          <w:color w:val="000000"/>
          <w:lang w:val="en-US"/>
        </w:rPr>
        <w:t>3</w:t>
      </w:r>
    </w:p>
    <w:p w:rsidR="008D2BB2" w:rsidRPr="008D2BB2" w:rsidRDefault="008D2BB2" w:rsidP="008D2BB2">
      <w:pPr>
        <w:spacing w:before="120" w:after="120" w:line="360" w:lineRule="auto"/>
        <w:rPr>
          <w:rFonts w:ascii="Arial" w:hAnsi="Arial" w:cs="Arial"/>
          <w:bCs/>
          <w:color w:val="000000"/>
          <w:lang w:val="en-US"/>
        </w:rPr>
      </w:pPr>
      <w:r w:rsidRPr="008D2BB2">
        <w:rPr>
          <w:rFonts w:ascii="Arial" w:hAnsi="Arial" w:cs="Arial"/>
          <w:bCs/>
          <w:color w:val="000000"/>
          <w:lang w:val="en-US"/>
        </w:rPr>
        <w:t>Toplantı Tarihi</w:t>
      </w:r>
      <w:r w:rsidRPr="008D2BB2">
        <w:rPr>
          <w:rFonts w:ascii="Arial" w:hAnsi="Arial" w:cs="Arial"/>
          <w:bCs/>
          <w:color w:val="000000"/>
          <w:lang w:val="en-US"/>
        </w:rPr>
        <w:tab/>
      </w:r>
      <w:r w:rsidRPr="008D2BB2">
        <w:rPr>
          <w:rFonts w:ascii="Arial" w:hAnsi="Arial" w:cs="Arial"/>
          <w:bCs/>
          <w:color w:val="000000"/>
          <w:lang w:val="en-US"/>
        </w:rPr>
        <w:tab/>
      </w:r>
      <w:r w:rsidRPr="008D2BB2">
        <w:rPr>
          <w:rFonts w:ascii="Arial" w:hAnsi="Arial" w:cs="Arial"/>
          <w:bCs/>
          <w:color w:val="000000"/>
          <w:lang w:val="en-US"/>
        </w:rPr>
        <w:tab/>
        <w:t>: 24 / 06 / 2020</w:t>
      </w:r>
    </w:p>
    <w:p w:rsidR="00491D8D" w:rsidRPr="008D2BB2" w:rsidRDefault="00491D8D" w:rsidP="008D2BB2">
      <w:pPr>
        <w:spacing w:before="120" w:after="120" w:line="360" w:lineRule="auto"/>
        <w:rPr>
          <w:rFonts w:ascii="Arial" w:hAnsi="Arial" w:cs="Arial"/>
          <w:bCs/>
          <w:color w:val="000000"/>
        </w:rPr>
      </w:pPr>
      <w:r w:rsidRPr="008D2BB2">
        <w:rPr>
          <w:rFonts w:ascii="Arial" w:hAnsi="Arial" w:cs="Arial"/>
          <w:bCs/>
          <w:color w:val="000000"/>
        </w:rPr>
        <w:t>Toplantı Yeri</w:t>
      </w:r>
      <w:r w:rsidR="008D2BB2" w:rsidRPr="008D2BB2">
        <w:rPr>
          <w:rFonts w:ascii="Arial" w:hAnsi="Arial" w:cs="Arial"/>
          <w:bCs/>
          <w:color w:val="000000"/>
        </w:rPr>
        <w:tab/>
      </w:r>
      <w:r w:rsidR="008D2BB2" w:rsidRPr="008D2BB2">
        <w:rPr>
          <w:rFonts w:ascii="Arial" w:hAnsi="Arial" w:cs="Arial"/>
          <w:bCs/>
          <w:color w:val="000000"/>
        </w:rPr>
        <w:tab/>
      </w:r>
      <w:r w:rsidR="008D2BB2" w:rsidRPr="008D2BB2">
        <w:rPr>
          <w:rFonts w:ascii="Arial" w:hAnsi="Arial" w:cs="Arial"/>
          <w:bCs/>
          <w:color w:val="000000"/>
        </w:rPr>
        <w:tab/>
      </w:r>
      <w:r w:rsidRPr="008D2BB2">
        <w:rPr>
          <w:rFonts w:ascii="Arial" w:hAnsi="Arial" w:cs="Arial"/>
          <w:bCs/>
          <w:color w:val="000000"/>
        </w:rPr>
        <w:t xml:space="preserve">: </w:t>
      </w:r>
      <w:r w:rsidR="008D2BB2" w:rsidRPr="008D2BB2">
        <w:rPr>
          <w:rFonts w:ascii="Arial" w:hAnsi="Arial" w:cs="Arial"/>
          <w:bCs/>
          <w:color w:val="000000"/>
          <w:lang w:val="en-US"/>
        </w:rPr>
        <w:t>Zoom</w:t>
      </w:r>
    </w:p>
    <w:p w:rsidR="00491D8D" w:rsidRPr="008D2BB2" w:rsidRDefault="00491D8D" w:rsidP="008D2BB2">
      <w:pPr>
        <w:spacing w:before="120" w:after="120" w:line="360" w:lineRule="auto"/>
        <w:rPr>
          <w:rFonts w:ascii="Arial" w:hAnsi="Arial" w:cs="Arial"/>
          <w:bCs/>
          <w:color w:val="000000"/>
        </w:rPr>
      </w:pPr>
      <w:r w:rsidRPr="008D2BB2">
        <w:rPr>
          <w:rFonts w:ascii="Arial" w:hAnsi="Arial" w:cs="Arial"/>
          <w:bCs/>
          <w:color w:val="000000"/>
        </w:rPr>
        <w:t>Toplantı Saati</w:t>
      </w:r>
      <w:r w:rsidR="008D2BB2" w:rsidRPr="008D2BB2">
        <w:rPr>
          <w:rFonts w:ascii="Arial" w:hAnsi="Arial" w:cs="Arial"/>
          <w:bCs/>
          <w:color w:val="000000"/>
        </w:rPr>
        <w:tab/>
      </w:r>
      <w:r w:rsidR="008D2BB2" w:rsidRPr="008D2BB2">
        <w:rPr>
          <w:rFonts w:ascii="Arial" w:hAnsi="Arial" w:cs="Arial"/>
          <w:bCs/>
          <w:color w:val="000000"/>
        </w:rPr>
        <w:tab/>
      </w:r>
      <w:r w:rsidRPr="008D2BB2">
        <w:rPr>
          <w:rFonts w:ascii="Arial" w:hAnsi="Arial" w:cs="Arial"/>
          <w:bCs/>
          <w:color w:val="000000"/>
        </w:rPr>
        <w:t xml:space="preserve">: </w:t>
      </w:r>
      <w:r w:rsidRPr="008D2BB2">
        <w:rPr>
          <w:rFonts w:ascii="Arial" w:hAnsi="Arial" w:cs="Arial"/>
          <w:bCs/>
          <w:color w:val="000000"/>
          <w:lang w:val="en-US"/>
        </w:rPr>
        <w:t>11.00</w:t>
      </w:r>
    </w:p>
    <w:p w:rsidR="00491D8D" w:rsidRPr="008D2BB2" w:rsidRDefault="00491D8D" w:rsidP="008D2BB2">
      <w:pPr>
        <w:spacing w:before="120" w:after="120" w:line="360" w:lineRule="auto"/>
        <w:rPr>
          <w:rFonts w:ascii="Arial" w:hAnsi="Arial" w:cs="Arial"/>
          <w:bCs/>
          <w:color w:val="000000"/>
        </w:rPr>
      </w:pPr>
      <w:r w:rsidRPr="008D2BB2">
        <w:rPr>
          <w:rFonts w:ascii="Arial" w:hAnsi="Arial" w:cs="Arial"/>
          <w:bCs/>
          <w:color w:val="000000"/>
        </w:rPr>
        <w:t xml:space="preserve">Toplantıya </w:t>
      </w:r>
      <w:r w:rsidR="008D2BB2" w:rsidRPr="008D2BB2">
        <w:rPr>
          <w:rFonts w:ascii="Arial" w:hAnsi="Arial" w:cs="Arial"/>
          <w:bCs/>
          <w:color w:val="000000"/>
        </w:rPr>
        <w:t>Katılanlar</w:t>
      </w:r>
      <w:r w:rsidR="008D2BB2" w:rsidRPr="008D2BB2">
        <w:rPr>
          <w:rFonts w:ascii="Arial" w:hAnsi="Arial" w:cs="Arial"/>
          <w:bCs/>
          <w:color w:val="000000"/>
        </w:rPr>
        <w:tab/>
        <w:t>:</w:t>
      </w:r>
      <w:r w:rsidRPr="008D2BB2">
        <w:rPr>
          <w:rFonts w:ascii="Arial" w:hAnsi="Arial" w:cs="Arial"/>
          <w:bCs/>
          <w:color w:val="000000"/>
        </w:rPr>
        <w:t xml:space="preserve"> ………………………………….</w:t>
      </w:r>
    </w:p>
    <w:p w:rsidR="008D2BB2" w:rsidRPr="008D2BB2" w:rsidRDefault="008D2BB2" w:rsidP="008D2BB2">
      <w:pPr>
        <w:spacing w:before="120" w:after="120" w:line="360" w:lineRule="auto"/>
        <w:rPr>
          <w:rFonts w:ascii="Arial" w:hAnsi="Arial" w:cs="Arial"/>
          <w:bCs/>
          <w:color w:val="000000"/>
          <w:u w:val="single"/>
        </w:rPr>
      </w:pPr>
    </w:p>
    <w:p w:rsidR="008D2BB2" w:rsidRPr="008D2BB2" w:rsidRDefault="00491D8D" w:rsidP="008D2BB2">
      <w:pPr>
        <w:spacing w:before="120" w:after="120" w:line="360" w:lineRule="auto"/>
        <w:rPr>
          <w:rFonts w:ascii="Arial" w:hAnsi="Arial" w:cs="Arial"/>
          <w:bCs/>
          <w:color w:val="000000"/>
          <w:u w:val="single"/>
        </w:rPr>
      </w:pPr>
      <w:r w:rsidRPr="008D2BB2">
        <w:rPr>
          <w:rFonts w:ascii="Arial" w:hAnsi="Arial" w:cs="Arial"/>
          <w:bCs/>
          <w:color w:val="000000"/>
          <w:u w:val="single"/>
        </w:rPr>
        <w:t>Gündem Maddeleri:</w:t>
      </w:r>
    </w:p>
    <w:p w:rsidR="008D2BB2" w:rsidRPr="008D2BB2" w:rsidRDefault="00491D8D" w:rsidP="008D2BB2">
      <w:pPr>
        <w:pStyle w:val="ListeParagraf"/>
        <w:numPr>
          <w:ilvl w:val="0"/>
          <w:numId w:val="4"/>
        </w:numPr>
        <w:spacing w:before="120" w:after="120" w:line="360" w:lineRule="auto"/>
        <w:rPr>
          <w:rFonts w:ascii="Arial" w:hAnsi="Arial" w:cs="Arial"/>
          <w:bCs/>
          <w:color w:val="000000"/>
          <w:u w:val="single"/>
        </w:rPr>
      </w:pPr>
      <w:r w:rsidRPr="008D2BB2">
        <w:rPr>
          <w:rFonts w:ascii="Arial" w:hAnsi="Arial" w:cs="Arial"/>
          <w:bCs/>
          <w:color w:val="333333"/>
        </w:rPr>
        <w:t xml:space="preserve">2019-2020 Eğitim ve öğretim yılı 2.döneminde Covid-19 salgını sebebiyle okulların tatil edildiği tarihe kadar </w:t>
      </w:r>
      <w:proofErr w:type="spellStart"/>
      <w:r w:rsidRPr="008D2BB2">
        <w:rPr>
          <w:rFonts w:ascii="Arial" w:hAnsi="Arial" w:cs="Arial"/>
          <w:bCs/>
        </w:rPr>
        <w:t>ünitelendirilmiş</w:t>
      </w:r>
      <w:proofErr w:type="spellEnd"/>
      <w:r w:rsidRPr="008D2BB2">
        <w:rPr>
          <w:rFonts w:ascii="Arial" w:hAnsi="Arial" w:cs="Arial"/>
          <w:bCs/>
        </w:rPr>
        <w:t xml:space="preserve"> yıllık planlara göre, </w:t>
      </w:r>
      <w:proofErr w:type="gramStart"/>
      <w:r w:rsidRPr="008D2BB2">
        <w:rPr>
          <w:rFonts w:ascii="Arial" w:hAnsi="Arial" w:cs="Arial"/>
          <w:bCs/>
        </w:rPr>
        <w:t>konu,-</w:t>
      </w:r>
      <w:proofErr w:type="gramEnd"/>
      <w:r w:rsidRPr="008D2BB2">
        <w:rPr>
          <w:rFonts w:ascii="Arial" w:hAnsi="Arial" w:cs="Arial"/>
          <w:bCs/>
        </w:rPr>
        <w:t>ünite-temaların zamanında işlenip işlenmediğinin, iş takvimi ve çalışma programına uyulup uyulmadığının tespiti.</w:t>
      </w:r>
      <w:r w:rsidRPr="008D2BB2">
        <w:rPr>
          <w:rFonts w:ascii="Arial" w:hAnsi="Arial" w:cs="Arial"/>
          <w:bCs/>
          <w:color w:val="333333"/>
        </w:rPr>
        <w:t xml:space="preserve"> </w:t>
      </w:r>
    </w:p>
    <w:p w:rsidR="008D2BB2" w:rsidRPr="008D2BB2" w:rsidRDefault="00491D8D" w:rsidP="008D2BB2">
      <w:pPr>
        <w:pStyle w:val="ListeParagraf"/>
        <w:numPr>
          <w:ilvl w:val="0"/>
          <w:numId w:val="4"/>
        </w:numPr>
        <w:spacing w:before="120" w:after="120" w:line="360" w:lineRule="auto"/>
        <w:rPr>
          <w:rFonts w:ascii="Arial" w:hAnsi="Arial" w:cs="Arial"/>
          <w:bCs/>
          <w:color w:val="000000"/>
          <w:u w:val="single"/>
        </w:rPr>
      </w:pPr>
      <w:r w:rsidRPr="008D2BB2">
        <w:rPr>
          <w:rFonts w:ascii="Arial" w:hAnsi="Arial" w:cs="Arial"/>
          <w:bCs/>
        </w:rPr>
        <w:t>2019-2020 Eğitim ve öğretim yılı 2.döneminde Covid-19 salgını süresince alınan tedbirler kapsamında Bakanlık, ilçe/il millî eğitim müdürlükleri ile okul/kurumlar tarafından gerçekleştirilen uzaktan eğitim faaliyetlerinin değerlendirilmesi</w:t>
      </w:r>
    </w:p>
    <w:p w:rsidR="008D2BB2" w:rsidRPr="008D2BB2" w:rsidRDefault="00491D8D" w:rsidP="008D2BB2">
      <w:pPr>
        <w:pStyle w:val="ListeParagraf"/>
        <w:numPr>
          <w:ilvl w:val="0"/>
          <w:numId w:val="4"/>
        </w:numPr>
        <w:spacing w:before="120" w:after="120" w:line="360" w:lineRule="auto"/>
        <w:rPr>
          <w:rFonts w:ascii="Arial" w:hAnsi="Arial" w:cs="Arial"/>
          <w:bCs/>
          <w:color w:val="333333"/>
        </w:rPr>
      </w:pPr>
      <w:r w:rsidRPr="008D2BB2">
        <w:rPr>
          <w:rFonts w:ascii="Arial" w:hAnsi="Arial" w:cs="Arial"/>
          <w:bCs/>
        </w:rPr>
        <w:t>2020-2021 Eğitim Öğretim Yılında öğrencilerin Covid-19 salgını sürecindeki öğrenme kazanımlarına ilişkin eksiklerin giderilmesine yönelik gerçekleştirilecek tamamlayıcı eğitim sürecinin kazanım, ders ve diğer derslerle olan ilişkisi açısından değerlendirilerek planlanması,</w:t>
      </w:r>
      <w:r w:rsidRPr="008D2BB2">
        <w:rPr>
          <w:rFonts w:ascii="Arial" w:hAnsi="Arial" w:cs="Arial"/>
          <w:bCs/>
          <w:color w:val="333333"/>
        </w:rPr>
        <w:t xml:space="preserve"> Telafi Eğitim Programının Açıklanması</w:t>
      </w:r>
    </w:p>
    <w:p w:rsidR="008D2BB2" w:rsidRPr="008D2BB2" w:rsidRDefault="00491D8D" w:rsidP="008D2BB2">
      <w:pPr>
        <w:pStyle w:val="ListeParagraf"/>
        <w:numPr>
          <w:ilvl w:val="0"/>
          <w:numId w:val="4"/>
        </w:numPr>
        <w:spacing w:before="120" w:after="120" w:line="360" w:lineRule="auto"/>
        <w:rPr>
          <w:rFonts w:ascii="Arial" w:hAnsi="Arial" w:cs="Arial"/>
          <w:bCs/>
          <w:color w:val="000000"/>
          <w:u w:val="single"/>
        </w:rPr>
      </w:pPr>
      <w:r w:rsidRPr="008D2BB2">
        <w:rPr>
          <w:rFonts w:ascii="Arial" w:hAnsi="Arial" w:cs="Arial"/>
          <w:bCs/>
          <w:color w:val="000000"/>
          <w:lang w:val="en-US"/>
        </w:rPr>
        <w:t>"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Eba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"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kullanımı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ve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öğrenci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katılımı</w:t>
      </w:r>
      <w:proofErr w:type="spellEnd"/>
    </w:p>
    <w:p w:rsidR="008D2BB2" w:rsidRPr="008D2BB2" w:rsidRDefault="00491D8D" w:rsidP="008D2BB2">
      <w:pPr>
        <w:pStyle w:val="ListeParagraf"/>
        <w:numPr>
          <w:ilvl w:val="0"/>
          <w:numId w:val="4"/>
        </w:numPr>
        <w:spacing w:before="120" w:after="120" w:line="360" w:lineRule="auto"/>
        <w:rPr>
          <w:rFonts w:ascii="Arial" w:hAnsi="Arial" w:cs="Arial"/>
          <w:bCs/>
          <w:color w:val="000000"/>
          <w:u w:val="single"/>
        </w:rPr>
      </w:pPr>
      <w:r w:rsidRPr="008D2BB2">
        <w:rPr>
          <w:rFonts w:ascii="Arial" w:hAnsi="Arial" w:cs="Arial"/>
          <w:bCs/>
          <w:color w:val="000000"/>
        </w:rPr>
        <w:t>Dilek ve temenniler</w:t>
      </w:r>
    </w:p>
    <w:p w:rsidR="00491D8D" w:rsidRPr="008D2BB2" w:rsidRDefault="00491D8D" w:rsidP="008D2BB2">
      <w:pPr>
        <w:pStyle w:val="ListeParagraf"/>
        <w:numPr>
          <w:ilvl w:val="0"/>
          <w:numId w:val="4"/>
        </w:numPr>
        <w:spacing w:before="120" w:after="120" w:line="360" w:lineRule="auto"/>
        <w:rPr>
          <w:rFonts w:ascii="Arial" w:hAnsi="Arial" w:cs="Arial"/>
          <w:bCs/>
          <w:color w:val="000000"/>
          <w:u w:val="single"/>
        </w:rPr>
      </w:pPr>
      <w:r w:rsidRPr="008D2BB2">
        <w:rPr>
          <w:rFonts w:ascii="Arial" w:hAnsi="Arial" w:cs="Arial"/>
          <w:bCs/>
        </w:rPr>
        <w:t>Kapanış</w:t>
      </w:r>
    </w:p>
    <w:p w:rsidR="00491D8D" w:rsidRPr="008D2BB2" w:rsidRDefault="00491D8D" w:rsidP="008D2BB2">
      <w:pPr>
        <w:spacing w:before="120" w:after="120" w:line="360" w:lineRule="auto"/>
        <w:ind w:left="720"/>
        <w:rPr>
          <w:rFonts w:ascii="Arial" w:hAnsi="Arial" w:cs="Arial"/>
          <w:bCs/>
          <w:color w:val="000000"/>
          <w:u w:val="single"/>
        </w:rPr>
      </w:pPr>
      <w:r w:rsidRPr="008D2BB2">
        <w:rPr>
          <w:rFonts w:ascii="Arial" w:hAnsi="Arial" w:cs="Arial"/>
          <w:bCs/>
          <w:color w:val="000000"/>
        </w:rPr>
        <w:t xml:space="preserve">       </w:t>
      </w:r>
    </w:p>
    <w:p w:rsidR="00491D8D" w:rsidRPr="008D2BB2" w:rsidRDefault="00491D8D" w:rsidP="008D2BB2">
      <w:pPr>
        <w:spacing w:before="120" w:after="120" w:line="360" w:lineRule="auto"/>
        <w:rPr>
          <w:rFonts w:ascii="Arial" w:hAnsi="Arial" w:cs="Arial"/>
          <w:bCs/>
          <w:color w:val="000000"/>
          <w:u w:val="single"/>
        </w:rPr>
      </w:pPr>
    </w:p>
    <w:p w:rsidR="00491D8D" w:rsidRPr="008D2BB2" w:rsidRDefault="00491D8D" w:rsidP="008D2BB2">
      <w:pPr>
        <w:spacing w:before="120" w:after="120" w:line="360" w:lineRule="auto"/>
        <w:rPr>
          <w:rFonts w:ascii="Arial" w:hAnsi="Arial" w:cs="Arial"/>
          <w:bCs/>
          <w:color w:val="000000"/>
          <w:u w:val="single"/>
        </w:rPr>
      </w:pPr>
    </w:p>
    <w:p w:rsidR="00491D8D" w:rsidRPr="008D2BB2" w:rsidRDefault="00491D8D" w:rsidP="008D2BB2">
      <w:pPr>
        <w:spacing w:before="120" w:after="120" w:line="360" w:lineRule="auto"/>
        <w:rPr>
          <w:rFonts w:ascii="Arial" w:hAnsi="Arial" w:cs="Arial"/>
          <w:bCs/>
          <w:color w:val="000000"/>
          <w:u w:val="single"/>
        </w:rPr>
      </w:pPr>
    </w:p>
    <w:p w:rsidR="00491D8D" w:rsidRDefault="00491D8D" w:rsidP="008D2BB2">
      <w:pPr>
        <w:spacing w:before="120" w:after="120" w:line="360" w:lineRule="auto"/>
        <w:rPr>
          <w:rFonts w:ascii="Arial" w:hAnsi="Arial" w:cs="Arial"/>
          <w:bCs/>
          <w:color w:val="000000"/>
          <w:u w:val="single"/>
        </w:rPr>
      </w:pPr>
    </w:p>
    <w:p w:rsidR="008D2BB2" w:rsidRDefault="008D2BB2" w:rsidP="008D2BB2">
      <w:pPr>
        <w:spacing w:before="120" w:after="120" w:line="360" w:lineRule="auto"/>
        <w:rPr>
          <w:rFonts w:ascii="Arial" w:hAnsi="Arial" w:cs="Arial"/>
          <w:bCs/>
          <w:color w:val="000000"/>
          <w:u w:val="single"/>
        </w:rPr>
      </w:pPr>
    </w:p>
    <w:p w:rsidR="008D2BB2" w:rsidRPr="008D2BB2" w:rsidRDefault="008D2BB2" w:rsidP="008D2BB2">
      <w:pPr>
        <w:spacing w:before="120" w:after="120" w:line="360" w:lineRule="auto"/>
        <w:rPr>
          <w:rFonts w:ascii="Arial" w:hAnsi="Arial" w:cs="Arial"/>
          <w:bCs/>
          <w:color w:val="000000"/>
          <w:u w:val="single"/>
        </w:rPr>
      </w:pPr>
    </w:p>
    <w:p w:rsidR="008D2BB2" w:rsidRPr="008D2BB2" w:rsidRDefault="00491D8D" w:rsidP="008D2BB2">
      <w:pPr>
        <w:spacing w:before="120" w:after="120" w:line="360" w:lineRule="auto"/>
        <w:rPr>
          <w:rFonts w:ascii="Arial" w:hAnsi="Arial" w:cs="Arial"/>
          <w:b/>
          <w:color w:val="000000"/>
        </w:rPr>
      </w:pPr>
      <w:r w:rsidRPr="008D2BB2">
        <w:rPr>
          <w:rFonts w:ascii="Arial" w:hAnsi="Arial" w:cs="Arial"/>
          <w:b/>
          <w:color w:val="000000"/>
          <w:u w:val="single"/>
        </w:rPr>
        <w:lastRenderedPageBreak/>
        <w:t>Toplantı Gündeminin Görüşülmesi</w:t>
      </w:r>
      <w:r w:rsidRPr="008D2BB2">
        <w:rPr>
          <w:rFonts w:ascii="Arial" w:hAnsi="Arial" w:cs="Arial"/>
          <w:b/>
          <w:color w:val="000000"/>
        </w:rPr>
        <w:t>:</w:t>
      </w:r>
    </w:p>
    <w:p w:rsidR="00491D8D" w:rsidRPr="008D2BB2" w:rsidRDefault="00491D8D" w:rsidP="008D2BB2">
      <w:pPr>
        <w:spacing w:before="120" w:after="120" w:line="360" w:lineRule="auto"/>
        <w:rPr>
          <w:rFonts w:ascii="Arial" w:hAnsi="Arial" w:cs="Arial"/>
          <w:bCs/>
          <w:color w:val="000000"/>
        </w:rPr>
      </w:pPr>
      <w:r w:rsidRPr="008D2BB2">
        <w:rPr>
          <w:rFonts w:ascii="Arial" w:hAnsi="Arial" w:cs="Arial"/>
          <w:bCs/>
          <w:color w:val="000000"/>
        </w:rPr>
        <w:t xml:space="preserve">Matematik zümre öğretmenleri toplantısı ……………………başkanlığında başlatıldı. Gündem gereği yapılan yoklamada tüm matematik öğretmenlerinin toplantıda hazır olarak bulunduğu tespit edildi. </w:t>
      </w:r>
      <w:r w:rsidRPr="008D2BB2">
        <w:rPr>
          <w:rFonts w:ascii="Arial" w:hAnsi="Arial" w:cs="Arial"/>
          <w:bCs/>
        </w:rPr>
        <w:t xml:space="preserve">Dünyada ve ülkemizde yaşanan </w:t>
      </w:r>
      <w:proofErr w:type="spellStart"/>
      <w:r w:rsidRPr="008D2BB2">
        <w:rPr>
          <w:rFonts w:ascii="Arial" w:hAnsi="Arial" w:cs="Arial"/>
          <w:bCs/>
        </w:rPr>
        <w:t>Koronavirüs</w:t>
      </w:r>
      <w:proofErr w:type="spellEnd"/>
      <w:r w:rsidRPr="008D2BB2">
        <w:rPr>
          <w:rFonts w:ascii="Arial" w:hAnsi="Arial" w:cs="Arial"/>
          <w:bCs/>
        </w:rPr>
        <w:t xml:space="preserve"> </w:t>
      </w:r>
      <w:proofErr w:type="spellStart"/>
      <w:r w:rsidRPr="008D2BB2">
        <w:rPr>
          <w:rFonts w:ascii="Arial" w:hAnsi="Arial" w:cs="Arial"/>
          <w:bCs/>
        </w:rPr>
        <w:t>pandemisi</w:t>
      </w:r>
      <w:proofErr w:type="spellEnd"/>
      <w:r w:rsidRPr="008D2BB2">
        <w:rPr>
          <w:rFonts w:ascii="Arial" w:hAnsi="Arial" w:cs="Arial"/>
          <w:bCs/>
        </w:rPr>
        <w:t xml:space="preserve"> sebebiyle 13.03.2020 tarihinde eğitim-öğretime zorunlu olarak ara verilmiş, uzaktan eğitim-öğretim süreci başlamıştır. Bu süreçte </w:t>
      </w:r>
      <w:proofErr w:type="spellStart"/>
      <w:r w:rsidRPr="008D2BB2">
        <w:rPr>
          <w:rFonts w:ascii="Arial" w:hAnsi="Arial" w:cs="Arial"/>
          <w:bCs/>
          <w:lang w:val="en-US"/>
        </w:rPr>
        <w:t>uzaktan</w:t>
      </w:r>
      <w:proofErr w:type="spellEnd"/>
      <w:r w:rsidRPr="008D2BB2">
        <w:rPr>
          <w:rFonts w:ascii="Arial" w:hAnsi="Arial" w:cs="Arial"/>
          <w:bCs/>
        </w:rPr>
        <w:t xml:space="preserve"> </w:t>
      </w:r>
      <w:proofErr w:type="spellStart"/>
      <w:r w:rsidRPr="008D2BB2">
        <w:rPr>
          <w:rFonts w:ascii="Arial" w:hAnsi="Arial" w:cs="Arial"/>
          <w:bCs/>
          <w:lang w:val="en-US"/>
        </w:rPr>
        <w:t>Matematik</w:t>
      </w:r>
      <w:proofErr w:type="spellEnd"/>
      <w:r w:rsidRPr="008D2BB2">
        <w:rPr>
          <w:rFonts w:ascii="Arial" w:hAnsi="Arial" w:cs="Arial"/>
          <w:bCs/>
          <w:lang w:val="en-US"/>
        </w:rPr>
        <w:t xml:space="preserve"> </w:t>
      </w:r>
      <w:r w:rsidR="008D2BB2" w:rsidRPr="008D2BB2">
        <w:rPr>
          <w:rFonts w:ascii="Arial" w:hAnsi="Arial" w:cs="Arial"/>
          <w:bCs/>
        </w:rPr>
        <w:t>dersi zümre</w:t>
      </w:r>
      <w:r w:rsidRPr="008D2BB2">
        <w:rPr>
          <w:rFonts w:ascii="Arial" w:hAnsi="Arial" w:cs="Arial"/>
          <w:bCs/>
        </w:rPr>
        <w:t xml:space="preserve"> toplantısı yapılması, uzaktan eğitim sürecinde yapılacak olan çalışmaların kararlaştırılması ve tartışılması hususu sebebiyle 24</w:t>
      </w:r>
      <w:r w:rsidRPr="008D2BB2">
        <w:rPr>
          <w:rFonts w:ascii="Arial" w:hAnsi="Arial" w:cs="Arial"/>
          <w:bCs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lang w:val="en-US"/>
        </w:rPr>
        <w:t>Haziran</w:t>
      </w:r>
      <w:proofErr w:type="spellEnd"/>
      <w:r w:rsidRPr="008D2BB2">
        <w:rPr>
          <w:rFonts w:ascii="Arial" w:hAnsi="Arial" w:cs="Arial"/>
          <w:bCs/>
        </w:rPr>
        <w:t xml:space="preserve"> 2020 </w:t>
      </w:r>
      <w:proofErr w:type="spellStart"/>
      <w:r w:rsidRPr="008D2BB2">
        <w:rPr>
          <w:rFonts w:ascii="Arial" w:hAnsi="Arial" w:cs="Arial"/>
          <w:bCs/>
          <w:lang w:val="en-US"/>
        </w:rPr>
        <w:t>Çarşamba</w:t>
      </w:r>
      <w:proofErr w:type="spellEnd"/>
      <w:r w:rsidRPr="008D2BB2">
        <w:rPr>
          <w:rFonts w:ascii="Arial" w:hAnsi="Arial" w:cs="Arial"/>
          <w:bCs/>
          <w:lang w:val="en-US"/>
        </w:rPr>
        <w:t xml:space="preserve"> g</w:t>
      </w:r>
      <w:r w:rsidRPr="008D2BB2">
        <w:rPr>
          <w:rFonts w:ascii="Arial" w:hAnsi="Arial" w:cs="Arial"/>
          <w:bCs/>
        </w:rPr>
        <w:t>ünü saat 1</w:t>
      </w:r>
      <w:r w:rsidRPr="008D2BB2">
        <w:rPr>
          <w:rFonts w:ascii="Arial" w:hAnsi="Arial" w:cs="Arial"/>
          <w:bCs/>
          <w:lang w:val="en-US"/>
        </w:rPr>
        <w:t>1.</w:t>
      </w:r>
      <w:r w:rsidRPr="008D2BB2">
        <w:rPr>
          <w:rFonts w:ascii="Arial" w:hAnsi="Arial" w:cs="Arial"/>
          <w:bCs/>
        </w:rPr>
        <w:t xml:space="preserve">00’de </w:t>
      </w:r>
      <w:proofErr w:type="spellStart"/>
      <w:r w:rsidRPr="008D2BB2">
        <w:rPr>
          <w:rFonts w:ascii="Arial" w:hAnsi="Arial" w:cs="Arial"/>
          <w:bCs/>
          <w:lang w:val="en-US"/>
        </w:rPr>
        <w:t>Whatsup</w:t>
      </w:r>
      <w:proofErr w:type="spellEnd"/>
      <w:r w:rsidRPr="008D2BB2">
        <w:rPr>
          <w:rFonts w:ascii="Arial" w:hAnsi="Arial" w:cs="Arial"/>
          <w:bCs/>
          <w:lang w:val="en-US"/>
        </w:rPr>
        <w:t xml:space="preserve"> </w:t>
      </w:r>
      <w:r w:rsidRPr="008D2BB2">
        <w:rPr>
          <w:rFonts w:ascii="Arial" w:hAnsi="Arial" w:cs="Arial"/>
          <w:bCs/>
        </w:rPr>
        <w:t>toplantısı</w:t>
      </w:r>
      <w:r w:rsidRPr="008D2BB2">
        <w:rPr>
          <w:rFonts w:ascii="Arial" w:hAnsi="Arial" w:cs="Arial"/>
          <w:bCs/>
          <w:lang w:val="en-US"/>
        </w:rPr>
        <w:t xml:space="preserve"> </w:t>
      </w:r>
      <w:r w:rsidRPr="008D2BB2">
        <w:rPr>
          <w:rFonts w:ascii="Arial" w:hAnsi="Arial" w:cs="Arial"/>
          <w:bCs/>
        </w:rPr>
        <w:t>gerçekleştirilmiştir.</w:t>
      </w:r>
    </w:p>
    <w:p w:rsidR="00491D8D" w:rsidRPr="008D2BB2" w:rsidRDefault="00491D8D" w:rsidP="008D2BB2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color w:val="000000"/>
        </w:rPr>
      </w:pPr>
      <w:r w:rsidRPr="008D2BB2">
        <w:rPr>
          <w:rFonts w:ascii="Arial" w:hAnsi="Arial" w:cs="Arial"/>
          <w:bCs/>
          <w:color w:val="000000"/>
        </w:rPr>
        <w:t xml:space="preserve">Zümre başkanı ……………………… ve diğer tüm öğretmenler tarafından eğitim-öğretime zorunlu ara verilen süreye </w:t>
      </w:r>
      <w:r w:rsidR="008D2BB2" w:rsidRPr="008D2BB2">
        <w:rPr>
          <w:rFonts w:ascii="Arial" w:hAnsi="Arial" w:cs="Arial"/>
          <w:bCs/>
          <w:color w:val="000000"/>
        </w:rPr>
        <w:t xml:space="preserve">kadar </w:t>
      </w:r>
      <w:proofErr w:type="spellStart"/>
      <w:r w:rsidR="008D2BB2" w:rsidRPr="008D2BB2">
        <w:rPr>
          <w:rFonts w:ascii="Arial" w:hAnsi="Arial" w:cs="Arial"/>
          <w:bCs/>
          <w:color w:val="000000"/>
        </w:rPr>
        <w:t>ünitelendirilmiş</w:t>
      </w:r>
      <w:proofErr w:type="spellEnd"/>
      <w:r w:rsidRPr="008D2BB2">
        <w:rPr>
          <w:rFonts w:ascii="Arial" w:hAnsi="Arial" w:cs="Arial"/>
          <w:bCs/>
          <w:color w:val="000000"/>
        </w:rPr>
        <w:t xml:space="preserve"> yıllık planlara göre, </w:t>
      </w:r>
      <w:r w:rsidR="008D2BB2" w:rsidRPr="008D2BB2">
        <w:rPr>
          <w:rFonts w:ascii="Arial" w:hAnsi="Arial" w:cs="Arial"/>
          <w:bCs/>
          <w:color w:val="000000"/>
        </w:rPr>
        <w:t>konu</w:t>
      </w:r>
      <w:r w:rsidR="00A5528C">
        <w:rPr>
          <w:rFonts w:ascii="Arial" w:hAnsi="Arial" w:cs="Arial"/>
          <w:bCs/>
          <w:color w:val="000000"/>
        </w:rPr>
        <w:t xml:space="preserve">ların </w:t>
      </w:r>
      <w:r w:rsidRPr="008D2BB2">
        <w:rPr>
          <w:rFonts w:ascii="Arial" w:hAnsi="Arial" w:cs="Arial"/>
          <w:bCs/>
          <w:color w:val="000000"/>
        </w:rPr>
        <w:t>zamanında işlendiği, iş takvimi ve çalışma programına uyulduğu belirtildi.</w:t>
      </w:r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r w:rsidRPr="008D2BB2">
        <w:rPr>
          <w:rFonts w:ascii="Arial" w:hAnsi="Arial" w:cs="Arial"/>
          <w:bCs/>
          <w:color w:val="000000"/>
        </w:rPr>
        <w:t xml:space="preserve">8. sınıflarda MEB’in yayınladığı kazanım çizelgesine ve takvime göre gidildiği belirtildi.  </w:t>
      </w:r>
    </w:p>
    <w:p w:rsidR="008D2BB2" w:rsidRPr="008D2BB2" w:rsidRDefault="00491D8D" w:rsidP="008D2BB2">
      <w:pPr>
        <w:numPr>
          <w:ilvl w:val="0"/>
          <w:numId w:val="1"/>
        </w:numPr>
        <w:tabs>
          <w:tab w:val="left" w:pos="1080"/>
        </w:tabs>
        <w:spacing w:before="120" w:after="120" w:line="360" w:lineRule="auto"/>
        <w:rPr>
          <w:rFonts w:ascii="Arial" w:hAnsi="Arial" w:cs="Arial"/>
          <w:bCs/>
        </w:rPr>
      </w:pPr>
      <w:r w:rsidRPr="008D2BB2">
        <w:rPr>
          <w:rFonts w:ascii="Arial" w:hAnsi="Arial" w:cs="Arial"/>
          <w:bCs/>
          <w:color w:val="000000"/>
        </w:rPr>
        <w:t xml:space="preserve">Tüm öğretmenler </w:t>
      </w:r>
      <w:proofErr w:type="spellStart"/>
      <w:r w:rsidRPr="008D2BB2">
        <w:rPr>
          <w:rFonts w:ascii="Arial" w:hAnsi="Arial" w:cs="Arial"/>
          <w:bCs/>
          <w:color w:val="000000"/>
        </w:rPr>
        <w:t>Pandemi</w:t>
      </w:r>
      <w:proofErr w:type="spellEnd"/>
      <w:r w:rsidRPr="008D2BB2">
        <w:rPr>
          <w:rFonts w:ascii="Arial" w:hAnsi="Arial" w:cs="Arial"/>
          <w:bCs/>
          <w:color w:val="000000"/>
        </w:rPr>
        <w:t xml:space="preserve"> sürecinin başlamasıyla </w:t>
      </w:r>
      <w:proofErr w:type="spellStart"/>
      <w:r w:rsidRPr="008D2BB2">
        <w:rPr>
          <w:rFonts w:ascii="Arial" w:hAnsi="Arial" w:cs="Arial"/>
          <w:bCs/>
          <w:color w:val="000000"/>
        </w:rPr>
        <w:t>Eba</w:t>
      </w:r>
      <w:proofErr w:type="spellEnd"/>
      <w:r w:rsidRPr="008D2BB2">
        <w:rPr>
          <w:rFonts w:ascii="Arial" w:hAnsi="Arial" w:cs="Arial"/>
          <w:bCs/>
          <w:color w:val="000000"/>
        </w:rPr>
        <w:t xml:space="preserve"> kullanımını </w:t>
      </w:r>
      <w:proofErr w:type="gramStart"/>
      <w:r w:rsidRPr="008D2BB2">
        <w:rPr>
          <w:rFonts w:ascii="Arial" w:hAnsi="Arial" w:cs="Arial"/>
          <w:bCs/>
          <w:color w:val="000000"/>
        </w:rPr>
        <w:t>arttırdıklarını,her</w:t>
      </w:r>
      <w:proofErr w:type="gramEnd"/>
      <w:r w:rsidRPr="008D2BB2">
        <w:rPr>
          <w:rFonts w:ascii="Arial" w:hAnsi="Arial" w:cs="Arial"/>
          <w:bCs/>
          <w:color w:val="000000"/>
        </w:rPr>
        <w:t xml:space="preserve"> sınıf kademesine uygun Farklı </w:t>
      </w:r>
      <w:r w:rsidR="008D2BB2" w:rsidRPr="008D2BB2">
        <w:rPr>
          <w:rFonts w:ascii="Arial" w:hAnsi="Arial" w:cs="Arial"/>
          <w:bCs/>
          <w:color w:val="000000"/>
        </w:rPr>
        <w:t>dokümanlar</w:t>
      </w:r>
      <w:r w:rsidRPr="008D2BB2">
        <w:rPr>
          <w:rFonts w:ascii="Arial" w:hAnsi="Arial" w:cs="Arial"/>
          <w:bCs/>
          <w:color w:val="000000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</w:rPr>
        <w:t>Eba</w:t>
      </w:r>
      <w:proofErr w:type="spellEnd"/>
      <w:r w:rsidRPr="008D2BB2">
        <w:rPr>
          <w:rFonts w:ascii="Arial" w:hAnsi="Arial" w:cs="Arial"/>
          <w:bCs/>
          <w:color w:val="000000"/>
        </w:rPr>
        <w:t xml:space="preserve"> üzerinden öğrenciler ile paylaşıldığını, Canlı derslerin başlamasıyla birlikte </w:t>
      </w:r>
      <w:r w:rsidRPr="008D2BB2">
        <w:rPr>
          <w:rFonts w:ascii="Arial" w:hAnsi="Arial" w:cs="Arial"/>
          <w:bCs/>
          <w:color w:val="000000"/>
          <w:lang w:val="en-US"/>
        </w:rPr>
        <w:t xml:space="preserve">5, 6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ve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7.</w:t>
      </w:r>
      <w:r w:rsidR="008D2BB2">
        <w:rPr>
          <w:rFonts w:ascii="Arial" w:hAnsi="Arial" w:cs="Arial"/>
          <w:bCs/>
          <w:color w:val="000000"/>
          <w:lang w:val="en-US"/>
        </w:rPr>
        <w:t>s</w:t>
      </w:r>
      <w:r w:rsidRPr="008D2BB2">
        <w:rPr>
          <w:rFonts w:ascii="Arial" w:hAnsi="Arial" w:cs="Arial"/>
          <w:bCs/>
          <w:color w:val="000000"/>
          <w:lang w:val="en-US"/>
        </w:rPr>
        <w:t xml:space="preserve">ınıflar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için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="008D2BB2">
        <w:rPr>
          <w:rFonts w:ascii="Arial" w:hAnsi="Arial" w:cs="Arial"/>
          <w:bCs/>
          <w:color w:val="000000"/>
          <w:lang w:val="en-US"/>
        </w:rPr>
        <w:t>yarım</w:t>
      </w:r>
      <w:proofErr w:type="spellEnd"/>
      <w:r w:rsidRPr="008D2BB2">
        <w:rPr>
          <w:rFonts w:ascii="Arial" w:hAnsi="Arial" w:cs="Arial"/>
          <w:bCs/>
          <w:color w:val="000000"/>
        </w:rPr>
        <w:t xml:space="preserve"> bırakılan konuların mümkün olduğunca tamamlandıklarını belirtti. </w:t>
      </w:r>
      <w:proofErr w:type="spellStart"/>
      <w:r w:rsidRPr="008D2BB2">
        <w:rPr>
          <w:rFonts w:ascii="Arial" w:hAnsi="Arial" w:cs="Arial"/>
          <w:bCs/>
          <w:color w:val="000000"/>
        </w:rPr>
        <w:t>Ebaya</w:t>
      </w:r>
      <w:proofErr w:type="spellEnd"/>
      <w:r w:rsidRPr="008D2BB2">
        <w:rPr>
          <w:rFonts w:ascii="Arial" w:hAnsi="Arial" w:cs="Arial"/>
          <w:bCs/>
          <w:color w:val="000000"/>
        </w:rPr>
        <w:t xml:space="preserve"> girişin sıkıntılı olduğu zamanlarda, </w:t>
      </w:r>
      <w:proofErr w:type="spellStart"/>
      <w:r w:rsidRPr="008D2BB2">
        <w:rPr>
          <w:rFonts w:ascii="Arial" w:hAnsi="Arial" w:cs="Arial"/>
          <w:bCs/>
          <w:color w:val="000000"/>
        </w:rPr>
        <w:t>Eba</w:t>
      </w:r>
      <w:proofErr w:type="spellEnd"/>
      <w:r w:rsidRPr="008D2BB2">
        <w:rPr>
          <w:rFonts w:ascii="Arial" w:hAnsi="Arial" w:cs="Arial"/>
          <w:bCs/>
          <w:color w:val="000000"/>
        </w:rPr>
        <w:t xml:space="preserve"> üzerinden ulaşılamayan öğrencilere </w:t>
      </w:r>
      <w:proofErr w:type="spellStart"/>
      <w:r w:rsidRPr="008D2BB2">
        <w:rPr>
          <w:rFonts w:ascii="Arial" w:hAnsi="Arial" w:cs="Arial"/>
          <w:bCs/>
          <w:color w:val="000000"/>
        </w:rPr>
        <w:t>whatsap</w:t>
      </w:r>
      <w:proofErr w:type="spellEnd"/>
      <w:r w:rsidRPr="008D2BB2">
        <w:rPr>
          <w:rFonts w:ascii="Arial" w:hAnsi="Arial" w:cs="Arial"/>
          <w:bCs/>
          <w:color w:val="000000"/>
        </w:rPr>
        <w:t xml:space="preserve"> üzerinden </w:t>
      </w:r>
      <w:r w:rsidR="008D2BB2">
        <w:rPr>
          <w:rFonts w:ascii="Arial" w:hAnsi="Arial" w:cs="Arial"/>
          <w:bCs/>
          <w:color w:val="000000"/>
        </w:rPr>
        <w:t>d</w:t>
      </w:r>
      <w:r w:rsidRPr="008D2BB2">
        <w:rPr>
          <w:rFonts w:ascii="Arial" w:hAnsi="Arial" w:cs="Arial"/>
          <w:bCs/>
          <w:color w:val="000000"/>
        </w:rPr>
        <w:t xml:space="preserve">osyalar gönderilerek ödevlendirildiği ifade edildi. Öğrencilere, </w:t>
      </w:r>
      <w:r w:rsidR="008D2BB2" w:rsidRPr="008D2BB2">
        <w:rPr>
          <w:rFonts w:ascii="Arial" w:hAnsi="Arial" w:cs="Arial"/>
          <w:bCs/>
          <w:color w:val="000000"/>
        </w:rPr>
        <w:t>özellikle 8.</w:t>
      </w:r>
      <w:proofErr w:type="spellStart"/>
      <w:r w:rsidR="008D2BB2">
        <w:rPr>
          <w:rFonts w:ascii="Arial" w:hAnsi="Arial" w:cs="Arial"/>
          <w:bCs/>
          <w:color w:val="000000"/>
          <w:lang w:val="en-US"/>
        </w:rPr>
        <w:t>s</w:t>
      </w:r>
      <w:r w:rsidRPr="008D2BB2">
        <w:rPr>
          <w:rFonts w:ascii="Arial" w:hAnsi="Arial" w:cs="Arial"/>
          <w:bCs/>
          <w:color w:val="000000"/>
          <w:lang w:val="en-US"/>
        </w:rPr>
        <w:t>ınıf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öğrencilerinin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LGS de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maske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kullanacakları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için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evde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kendi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yaptıkları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deneme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sınavlarında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da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maske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kullanımı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ve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izolasyon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bilincini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geliştirmeye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yönelik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bilgilendirme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yapıldığı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belirtildi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>.</w:t>
      </w:r>
    </w:p>
    <w:p w:rsidR="00491D8D" w:rsidRPr="008D2BB2" w:rsidRDefault="00491D8D" w:rsidP="008D2BB2">
      <w:pPr>
        <w:numPr>
          <w:ilvl w:val="0"/>
          <w:numId w:val="1"/>
        </w:numPr>
        <w:tabs>
          <w:tab w:val="left" w:pos="1080"/>
        </w:tabs>
        <w:spacing w:before="120" w:after="120" w:line="360" w:lineRule="auto"/>
        <w:rPr>
          <w:rFonts w:ascii="Arial" w:hAnsi="Arial" w:cs="Arial"/>
          <w:bCs/>
        </w:rPr>
      </w:pPr>
      <w:r w:rsidRPr="008D2BB2">
        <w:rPr>
          <w:rFonts w:ascii="Arial" w:hAnsi="Arial" w:cs="Arial"/>
          <w:bCs/>
          <w:color w:val="000000"/>
        </w:rPr>
        <w:t xml:space="preserve">31 </w:t>
      </w:r>
      <w:r w:rsidR="008D2BB2" w:rsidRPr="008D2BB2">
        <w:rPr>
          <w:rFonts w:ascii="Arial" w:hAnsi="Arial" w:cs="Arial"/>
          <w:bCs/>
          <w:color w:val="000000"/>
        </w:rPr>
        <w:t>Ağustos’ta</w:t>
      </w:r>
      <w:r w:rsidRPr="008D2BB2">
        <w:rPr>
          <w:rFonts w:ascii="Arial" w:hAnsi="Arial" w:cs="Arial"/>
          <w:bCs/>
          <w:color w:val="000000"/>
        </w:rPr>
        <w:t xml:space="preserve"> başlaması planlanan telafi eğitiminin bakanlığımız tarafından belirlenen plan ve programa göre hareket edileceği belirtildi.</w:t>
      </w:r>
    </w:p>
    <w:p w:rsidR="00491D8D" w:rsidRPr="008D2BB2" w:rsidRDefault="00491D8D" w:rsidP="008D2BB2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color w:val="000000"/>
        </w:rPr>
      </w:pPr>
      <w:r w:rsidRPr="008D2BB2">
        <w:rPr>
          <w:rFonts w:ascii="Arial" w:hAnsi="Arial" w:cs="Arial"/>
          <w:bCs/>
          <w:color w:val="000000"/>
        </w:rPr>
        <w:t xml:space="preserve"> 2020-2021 eğitim öğretim yılının ikinci döneminin </w:t>
      </w:r>
      <w:r w:rsidR="008D2BB2" w:rsidRPr="008D2BB2">
        <w:rPr>
          <w:rFonts w:ascii="Arial" w:hAnsi="Arial" w:cs="Arial"/>
          <w:bCs/>
          <w:color w:val="000000"/>
        </w:rPr>
        <w:t>sağlıklı, başarılı</w:t>
      </w:r>
      <w:r w:rsidRPr="008D2BB2">
        <w:rPr>
          <w:rFonts w:ascii="Arial" w:hAnsi="Arial" w:cs="Arial"/>
          <w:bCs/>
          <w:color w:val="000000"/>
        </w:rPr>
        <w:t xml:space="preserve"> ve huzurlu geçmesi dilekleriyle toplantı</w:t>
      </w:r>
      <w:r w:rsidR="008D2BB2">
        <w:rPr>
          <w:rFonts w:ascii="Arial" w:hAnsi="Arial" w:cs="Arial"/>
          <w:bCs/>
          <w:color w:val="000000"/>
        </w:rPr>
        <w:t xml:space="preserve">yı sonlandırdı. </w:t>
      </w:r>
    </w:p>
    <w:p w:rsidR="00491D8D" w:rsidRPr="008D2BB2" w:rsidRDefault="00491D8D" w:rsidP="008D2BB2">
      <w:pPr>
        <w:pStyle w:val="GvdeMetni"/>
        <w:spacing w:before="120" w:beforeAutospacing="0" w:after="120" w:afterAutospacing="0" w:line="360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491D8D" w:rsidRPr="008D2BB2" w:rsidRDefault="00491D8D" w:rsidP="008D2BB2">
      <w:pPr>
        <w:pStyle w:val="GvdeMetni"/>
        <w:spacing w:before="120" w:beforeAutospacing="0" w:after="120" w:afterAutospacing="0" w:line="360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491D8D" w:rsidRPr="008D2BB2" w:rsidRDefault="00491D8D" w:rsidP="008D2BB2">
      <w:pPr>
        <w:pStyle w:val="GvdeMetni"/>
        <w:spacing w:before="120" w:beforeAutospacing="0" w:after="120" w:afterAutospacing="0" w:line="360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491D8D" w:rsidRPr="008D2BB2" w:rsidRDefault="00491D8D" w:rsidP="008D2BB2">
      <w:pPr>
        <w:pStyle w:val="GvdeMetni"/>
        <w:spacing w:before="120" w:beforeAutospacing="0" w:after="120" w:afterAutospacing="0" w:line="360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491D8D" w:rsidRPr="008D2BB2" w:rsidRDefault="00491D8D" w:rsidP="008D2BB2">
      <w:pPr>
        <w:pStyle w:val="GvdeMetni"/>
        <w:spacing w:before="120" w:beforeAutospacing="0" w:after="120" w:afterAutospacing="0" w:line="360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491D8D" w:rsidRPr="008D2BB2" w:rsidRDefault="00491D8D" w:rsidP="008D2BB2">
      <w:pPr>
        <w:pStyle w:val="GvdeMetni"/>
        <w:spacing w:before="120" w:beforeAutospacing="0" w:after="120" w:afterAutospacing="0" w:line="360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491D8D" w:rsidRPr="008D2BB2" w:rsidRDefault="00491D8D" w:rsidP="008D2BB2">
      <w:pPr>
        <w:pStyle w:val="GvdeMetni"/>
        <w:spacing w:before="120" w:beforeAutospacing="0" w:after="120" w:afterAutospacing="0" w:line="360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491D8D" w:rsidRPr="008D2BB2" w:rsidRDefault="00491D8D" w:rsidP="008D2BB2">
      <w:pPr>
        <w:pStyle w:val="GvdeMetni"/>
        <w:spacing w:before="120" w:beforeAutospacing="0" w:after="120" w:afterAutospacing="0" w:line="360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491D8D" w:rsidRPr="008D2BB2" w:rsidRDefault="00491D8D" w:rsidP="008D2BB2">
      <w:pPr>
        <w:pStyle w:val="GvdeMetni"/>
        <w:spacing w:before="120" w:beforeAutospacing="0" w:after="120" w:afterAutospacing="0" w:line="360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491D8D" w:rsidRPr="008D2BB2" w:rsidRDefault="00491D8D" w:rsidP="008D2BB2">
      <w:pPr>
        <w:pStyle w:val="GvdeMetni"/>
        <w:spacing w:before="120" w:beforeAutospacing="0" w:after="120" w:afterAutospacing="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D2BB2">
        <w:rPr>
          <w:rFonts w:ascii="Arial" w:hAnsi="Arial" w:cs="Arial"/>
          <w:b/>
          <w:color w:val="000000"/>
          <w:sz w:val="22"/>
          <w:szCs w:val="22"/>
        </w:rPr>
        <w:t>2019-2020 EĞİTİM ÖĞRETİM YILI KADİRLİ ORTAOKULU SENE SONU MATEMATİK DERSİ ZÜMRE ÖĞRETMENLERİ KARAR TUTANAĞI</w:t>
      </w:r>
    </w:p>
    <w:p w:rsidR="00491D8D" w:rsidRPr="008D2BB2" w:rsidRDefault="00491D8D" w:rsidP="008D2BB2">
      <w:pPr>
        <w:spacing w:before="120" w:after="120" w:line="360" w:lineRule="auto"/>
        <w:rPr>
          <w:rFonts w:ascii="Arial" w:hAnsi="Arial" w:cs="Arial"/>
          <w:bCs/>
          <w:color w:val="000000"/>
        </w:rPr>
      </w:pPr>
    </w:p>
    <w:p w:rsidR="00491D8D" w:rsidRPr="008D2BB2" w:rsidRDefault="00491D8D" w:rsidP="008D2BB2">
      <w:pPr>
        <w:spacing w:before="120" w:after="120" w:line="360" w:lineRule="auto"/>
        <w:rPr>
          <w:rFonts w:ascii="Arial" w:hAnsi="Arial" w:cs="Arial"/>
          <w:b/>
          <w:color w:val="000000"/>
        </w:rPr>
      </w:pPr>
      <w:r w:rsidRPr="008D2BB2">
        <w:rPr>
          <w:rFonts w:ascii="Arial" w:hAnsi="Arial" w:cs="Arial"/>
          <w:b/>
          <w:u w:val="single"/>
        </w:rPr>
        <w:t>ALINAN KARARLAR</w:t>
      </w:r>
    </w:p>
    <w:p w:rsidR="008D2BB2" w:rsidRPr="008D2BB2" w:rsidRDefault="00491D8D" w:rsidP="008D2BB2">
      <w:pPr>
        <w:pStyle w:val="ListeParagraf"/>
        <w:numPr>
          <w:ilvl w:val="0"/>
          <w:numId w:val="5"/>
        </w:numPr>
        <w:tabs>
          <w:tab w:val="left" w:pos="540"/>
        </w:tabs>
        <w:spacing w:before="120" w:after="120" w:line="360" w:lineRule="auto"/>
        <w:rPr>
          <w:rFonts w:ascii="Arial" w:hAnsi="Arial" w:cs="Arial"/>
          <w:bCs/>
          <w:color w:val="000000"/>
          <w:lang w:val="en-US"/>
        </w:rPr>
      </w:pPr>
      <w:r w:rsidRPr="008D2BB2">
        <w:rPr>
          <w:rFonts w:ascii="Arial" w:hAnsi="Arial" w:cs="Arial"/>
          <w:bCs/>
          <w:color w:val="000000"/>
          <w:lang w:val="en-US"/>
        </w:rPr>
        <w:t xml:space="preserve">Uzaktan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eğitim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sürecinde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öğrencilere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bilgisayar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ve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cep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telefonu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gibi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teknolojik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aletlerle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yakından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destek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olunmasına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>,</w:t>
      </w:r>
    </w:p>
    <w:p w:rsidR="008D2BB2" w:rsidRPr="008D2BB2" w:rsidRDefault="00491D8D" w:rsidP="008D2BB2">
      <w:pPr>
        <w:pStyle w:val="ListeParagraf"/>
        <w:numPr>
          <w:ilvl w:val="0"/>
          <w:numId w:val="5"/>
        </w:numPr>
        <w:tabs>
          <w:tab w:val="left" w:pos="540"/>
        </w:tabs>
        <w:spacing w:before="120" w:after="120" w:line="360" w:lineRule="auto"/>
        <w:rPr>
          <w:rFonts w:ascii="Arial" w:hAnsi="Arial" w:cs="Arial"/>
          <w:bCs/>
          <w:color w:val="000000"/>
          <w:lang w:val="en-US"/>
        </w:rPr>
      </w:pPr>
      <w:proofErr w:type="spellStart"/>
      <w:r w:rsidRPr="008D2BB2">
        <w:rPr>
          <w:rFonts w:ascii="Arial" w:hAnsi="Arial" w:cs="Arial"/>
          <w:bCs/>
          <w:color w:val="000000"/>
          <w:lang w:val="en-US"/>
        </w:rPr>
        <w:t>Öğrencilere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EBA dan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düzenli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ödevlendirme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yapılarak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her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bir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öğrencinin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takibinin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yapılması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.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Ayrıca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online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sinavlara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yönlendirilerek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bilgilerinin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pekiştirilmesine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>,</w:t>
      </w:r>
    </w:p>
    <w:p w:rsidR="008D2BB2" w:rsidRPr="008D2BB2" w:rsidRDefault="00491D8D" w:rsidP="008D2BB2">
      <w:pPr>
        <w:pStyle w:val="ListeParagraf"/>
        <w:numPr>
          <w:ilvl w:val="0"/>
          <w:numId w:val="5"/>
        </w:numPr>
        <w:tabs>
          <w:tab w:val="left" w:pos="540"/>
        </w:tabs>
        <w:spacing w:before="120" w:after="120" w:line="360" w:lineRule="auto"/>
        <w:rPr>
          <w:rFonts w:ascii="Arial" w:hAnsi="Arial" w:cs="Arial"/>
          <w:bCs/>
          <w:color w:val="000000"/>
          <w:lang w:val="en-US"/>
        </w:rPr>
      </w:pPr>
      <w:proofErr w:type="spellStart"/>
      <w:r w:rsidRPr="008D2BB2">
        <w:rPr>
          <w:rFonts w:ascii="Arial" w:hAnsi="Arial" w:cs="Arial"/>
          <w:bCs/>
          <w:color w:val="000000"/>
          <w:lang w:val="en-US"/>
        </w:rPr>
        <w:t>Hayatın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sadece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sınavdan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ve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notlardan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ibaret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olmadığı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,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öncelikle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sağlık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ve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bu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bilincin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yerleştirilmesi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gerekliliği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üzerinde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durulmasına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>,</w:t>
      </w:r>
    </w:p>
    <w:p w:rsidR="00491D8D" w:rsidRPr="008D2BB2" w:rsidRDefault="00491D8D" w:rsidP="008D2BB2">
      <w:pPr>
        <w:pStyle w:val="ListeParagraf"/>
        <w:numPr>
          <w:ilvl w:val="0"/>
          <w:numId w:val="5"/>
        </w:numPr>
        <w:tabs>
          <w:tab w:val="left" w:pos="540"/>
        </w:tabs>
        <w:spacing w:before="120" w:after="120" w:line="360" w:lineRule="auto"/>
        <w:rPr>
          <w:rFonts w:ascii="Arial" w:hAnsi="Arial" w:cs="Arial"/>
          <w:bCs/>
          <w:color w:val="000000"/>
          <w:lang w:val="en-US"/>
        </w:rPr>
      </w:pPr>
      <w:proofErr w:type="spellStart"/>
      <w:r w:rsidRPr="008D2BB2">
        <w:rPr>
          <w:rFonts w:ascii="Arial" w:hAnsi="Arial" w:cs="Arial"/>
          <w:bCs/>
          <w:color w:val="000000"/>
          <w:lang w:val="en-US"/>
        </w:rPr>
        <w:t>Diğer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branş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öğretmenleriyle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işbirliği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içinde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hareket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edilerek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velilere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ve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öğrencilere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en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iyi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şekilde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destek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sağlanması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. Bunun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için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de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velilerle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olan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WhatsApp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gruplarında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diğer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branş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öğretmenlerinin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katılımını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sağlamasına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karar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8D2BB2">
        <w:rPr>
          <w:rFonts w:ascii="Arial" w:hAnsi="Arial" w:cs="Arial"/>
          <w:bCs/>
          <w:color w:val="000000"/>
          <w:lang w:val="en-US"/>
        </w:rPr>
        <w:t>verildi</w:t>
      </w:r>
      <w:proofErr w:type="spellEnd"/>
      <w:r w:rsidRPr="008D2BB2">
        <w:rPr>
          <w:rFonts w:ascii="Arial" w:hAnsi="Arial" w:cs="Arial"/>
          <w:bCs/>
          <w:color w:val="000000"/>
          <w:lang w:val="en-US"/>
        </w:rPr>
        <w:t>.</w:t>
      </w:r>
    </w:p>
    <w:p w:rsidR="008D2BB2" w:rsidRDefault="00491D8D" w:rsidP="008D2BB2">
      <w:pPr>
        <w:spacing w:before="120" w:after="120" w:line="360" w:lineRule="auto"/>
        <w:rPr>
          <w:rFonts w:ascii="Arial" w:hAnsi="Arial" w:cs="Arial"/>
          <w:bCs/>
          <w:color w:val="000000"/>
        </w:rPr>
      </w:pPr>
      <w:r w:rsidRPr="008D2BB2">
        <w:rPr>
          <w:rFonts w:ascii="Arial" w:hAnsi="Arial" w:cs="Arial"/>
          <w:bCs/>
          <w:color w:val="000000"/>
        </w:rPr>
        <w:tab/>
      </w:r>
      <w:r w:rsidRPr="008D2BB2">
        <w:rPr>
          <w:rFonts w:ascii="Arial" w:hAnsi="Arial" w:cs="Arial"/>
          <w:bCs/>
          <w:color w:val="000000"/>
        </w:rPr>
        <w:tab/>
      </w:r>
      <w:r w:rsidRPr="008D2BB2">
        <w:rPr>
          <w:rFonts w:ascii="Arial" w:hAnsi="Arial" w:cs="Arial"/>
          <w:bCs/>
          <w:color w:val="000000"/>
        </w:rPr>
        <w:tab/>
        <w:t xml:space="preserve">                       </w:t>
      </w:r>
    </w:p>
    <w:p w:rsidR="00491D8D" w:rsidRDefault="00491D8D" w:rsidP="008D2BB2">
      <w:pPr>
        <w:spacing w:before="120" w:after="120" w:line="360" w:lineRule="auto"/>
        <w:rPr>
          <w:rFonts w:ascii="Arial" w:hAnsi="Arial" w:cs="Arial"/>
          <w:bCs/>
          <w:color w:val="000000"/>
        </w:rPr>
      </w:pPr>
      <w:r w:rsidRPr="008D2BB2">
        <w:rPr>
          <w:rFonts w:ascii="Arial" w:hAnsi="Arial" w:cs="Arial"/>
          <w:bCs/>
          <w:color w:val="000000"/>
        </w:rPr>
        <w:t xml:space="preserve">         </w:t>
      </w:r>
    </w:p>
    <w:p w:rsidR="00A5528C" w:rsidRDefault="00A5528C" w:rsidP="008D2BB2">
      <w:pPr>
        <w:spacing w:before="120" w:after="120" w:line="360" w:lineRule="auto"/>
        <w:rPr>
          <w:rFonts w:ascii="Arial" w:hAnsi="Arial" w:cs="Arial"/>
          <w:bCs/>
          <w:color w:val="000000"/>
        </w:rPr>
      </w:pPr>
    </w:p>
    <w:p w:rsidR="00A5528C" w:rsidRPr="008D2BB2" w:rsidRDefault="00A5528C" w:rsidP="008D2BB2">
      <w:pPr>
        <w:spacing w:before="120" w:after="120" w:line="360" w:lineRule="auto"/>
        <w:rPr>
          <w:rFonts w:ascii="Arial" w:hAnsi="Arial" w:cs="Arial"/>
          <w:bCs/>
          <w:color w:val="000000"/>
        </w:rPr>
      </w:pPr>
    </w:p>
    <w:p w:rsidR="00491D8D" w:rsidRDefault="00491D8D" w:rsidP="008D2BB2">
      <w:pPr>
        <w:tabs>
          <w:tab w:val="left" w:pos="706"/>
          <w:tab w:val="left" w:pos="7635"/>
        </w:tabs>
        <w:spacing w:before="120" w:after="120" w:line="360" w:lineRule="auto"/>
        <w:rPr>
          <w:rFonts w:ascii="Arial" w:hAnsi="Arial" w:cs="Arial"/>
          <w:bCs/>
          <w:color w:val="000000"/>
        </w:rPr>
      </w:pPr>
      <w:r w:rsidRPr="008D2BB2">
        <w:rPr>
          <w:rFonts w:ascii="Arial" w:hAnsi="Arial" w:cs="Arial"/>
          <w:bCs/>
          <w:color w:val="000000"/>
        </w:rPr>
        <w:t xml:space="preserve">   ……………………….                …………………………….     …………………………</w:t>
      </w:r>
    </w:p>
    <w:p w:rsidR="008D2BB2" w:rsidRPr="008D2BB2" w:rsidRDefault="008D2BB2" w:rsidP="008D2BB2">
      <w:pPr>
        <w:tabs>
          <w:tab w:val="left" w:pos="706"/>
          <w:tab w:val="left" w:pos="7635"/>
        </w:tabs>
        <w:spacing w:before="120" w:after="120"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Zümre Başkanı                             Matematik Öğretmeni          Matematik Öğretmeni</w:t>
      </w:r>
    </w:p>
    <w:p w:rsidR="00491D8D" w:rsidRPr="008D2BB2" w:rsidRDefault="00491D8D" w:rsidP="008D2BB2">
      <w:pPr>
        <w:tabs>
          <w:tab w:val="left" w:pos="7983"/>
        </w:tabs>
        <w:spacing w:before="120" w:after="120" w:line="360" w:lineRule="auto"/>
        <w:rPr>
          <w:rFonts w:ascii="Arial" w:hAnsi="Arial" w:cs="Arial"/>
          <w:bCs/>
          <w:color w:val="000000"/>
        </w:rPr>
      </w:pPr>
    </w:p>
    <w:p w:rsidR="00491D8D" w:rsidRPr="008D2BB2" w:rsidRDefault="00491D8D" w:rsidP="008D2BB2">
      <w:pPr>
        <w:tabs>
          <w:tab w:val="left" w:pos="7983"/>
        </w:tabs>
        <w:spacing w:before="120" w:after="120" w:line="360" w:lineRule="auto"/>
        <w:rPr>
          <w:rFonts w:ascii="Arial" w:hAnsi="Arial" w:cs="Arial"/>
          <w:bCs/>
        </w:rPr>
      </w:pPr>
      <w:r w:rsidRPr="008D2BB2">
        <w:rPr>
          <w:rFonts w:ascii="Arial" w:hAnsi="Arial" w:cs="Arial"/>
          <w:bCs/>
          <w:color w:val="000000"/>
        </w:rPr>
        <w:t>.</w:t>
      </w:r>
    </w:p>
    <w:p w:rsidR="00491D8D" w:rsidRPr="008D2BB2" w:rsidRDefault="00491D8D" w:rsidP="008D2BB2">
      <w:pPr>
        <w:tabs>
          <w:tab w:val="left" w:pos="4065"/>
        </w:tabs>
        <w:spacing w:before="120" w:after="120" w:line="360" w:lineRule="auto"/>
        <w:jc w:val="center"/>
        <w:rPr>
          <w:rFonts w:ascii="Arial" w:hAnsi="Arial" w:cs="Arial"/>
          <w:bCs/>
          <w:color w:val="000000"/>
        </w:rPr>
      </w:pPr>
      <w:r w:rsidRPr="008D2BB2">
        <w:rPr>
          <w:rFonts w:ascii="Arial" w:hAnsi="Arial" w:cs="Arial"/>
          <w:bCs/>
          <w:color w:val="000000"/>
        </w:rPr>
        <w:t>UYGUNDUR</w:t>
      </w:r>
    </w:p>
    <w:p w:rsidR="00491D8D" w:rsidRPr="008D2BB2" w:rsidRDefault="00491D8D" w:rsidP="008D2BB2">
      <w:pPr>
        <w:tabs>
          <w:tab w:val="left" w:pos="4065"/>
        </w:tabs>
        <w:spacing w:before="120" w:after="120" w:line="360" w:lineRule="auto"/>
        <w:jc w:val="center"/>
        <w:rPr>
          <w:rFonts w:ascii="Arial" w:hAnsi="Arial" w:cs="Arial"/>
          <w:bCs/>
          <w:color w:val="000000"/>
        </w:rPr>
      </w:pPr>
      <w:r w:rsidRPr="008D2BB2">
        <w:rPr>
          <w:rFonts w:ascii="Arial" w:hAnsi="Arial" w:cs="Arial"/>
          <w:bCs/>
          <w:color w:val="000000"/>
          <w:lang w:val="en-US"/>
        </w:rPr>
        <w:t>24</w:t>
      </w:r>
      <w:r w:rsidRPr="008D2BB2">
        <w:rPr>
          <w:rFonts w:ascii="Arial" w:hAnsi="Arial" w:cs="Arial"/>
          <w:bCs/>
          <w:color w:val="000000"/>
        </w:rPr>
        <w:t>/ 0</w:t>
      </w:r>
      <w:r w:rsidRPr="008D2BB2">
        <w:rPr>
          <w:rFonts w:ascii="Arial" w:hAnsi="Arial" w:cs="Arial"/>
          <w:bCs/>
          <w:color w:val="000000"/>
          <w:lang w:val="en-US"/>
        </w:rPr>
        <w:t xml:space="preserve">6 </w:t>
      </w:r>
      <w:r w:rsidRPr="008D2BB2">
        <w:rPr>
          <w:rFonts w:ascii="Arial" w:hAnsi="Arial" w:cs="Arial"/>
          <w:bCs/>
          <w:color w:val="000000"/>
        </w:rPr>
        <w:t>/ 2020</w:t>
      </w:r>
    </w:p>
    <w:p w:rsidR="00491D8D" w:rsidRPr="008D2BB2" w:rsidRDefault="00491D8D" w:rsidP="008D2BB2">
      <w:pPr>
        <w:tabs>
          <w:tab w:val="left" w:pos="3840"/>
        </w:tabs>
        <w:spacing w:before="120" w:after="120" w:line="360" w:lineRule="auto"/>
        <w:jc w:val="center"/>
        <w:rPr>
          <w:rFonts w:ascii="Arial" w:hAnsi="Arial" w:cs="Arial"/>
          <w:bCs/>
          <w:color w:val="000000"/>
        </w:rPr>
      </w:pPr>
      <w:r w:rsidRPr="008D2BB2">
        <w:rPr>
          <w:rFonts w:ascii="Arial" w:hAnsi="Arial" w:cs="Arial"/>
          <w:bCs/>
          <w:color w:val="000000"/>
          <w:lang w:val="en-US"/>
        </w:rPr>
        <w:t>………………….</w:t>
      </w:r>
    </w:p>
    <w:p w:rsidR="00491D8D" w:rsidRPr="008D2BB2" w:rsidRDefault="00491D8D" w:rsidP="008D2BB2">
      <w:pPr>
        <w:spacing w:before="120" w:after="120" w:line="360" w:lineRule="auto"/>
        <w:jc w:val="center"/>
        <w:rPr>
          <w:rFonts w:ascii="Arial" w:hAnsi="Arial" w:cs="Arial"/>
          <w:bCs/>
          <w:color w:val="000000"/>
        </w:rPr>
      </w:pPr>
      <w:r w:rsidRPr="008D2BB2">
        <w:rPr>
          <w:rFonts w:ascii="Arial" w:hAnsi="Arial" w:cs="Arial"/>
          <w:bCs/>
          <w:color w:val="000000"/>
        </w:rPr>
        <w:t>Okul Müdürü</w:t>
      </w:r>
    </w:p>
    <w:p w:rsidR="00FD32FC" w:rsidRPr="008D2BB2" w:rsidRDefault="00FD32FC" w:rsidP="008D2BB2">
      <w:pPr>
        <w:spacing w:before="120" w:after="120" w:line="360" w:lineRule="auto"/>
        <w:jc w:val="center"/>
        <w:rPr>
          <w:rFonts w:ascii="Arial" w:hAnsi="Arial" w:cs="Arial"/>
          <w:bCs/>
        </w:rPr>
      </w:pPr>
    </w:p>
    <w:sectPr w:rsidR="00FD32FC" w:rsidRPr="008D2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8"/>
    <w:multiLevelType w:val="hybridMultilevel"/>
    <w:tmpl w:val="860E49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33246"/>
    <w:multiLevelType w:val="multilevel"/>
    <w:tmpl w:val="9F204056"/>
    <w:lvl w:ilvl="0">
      <w:start w:val="1"/>
      <w:numFmt w:val="bullet"/>
      <w:pStyle w:val="Balk1"/>
      <w:lvlText w:val=""/>
      <w:lvlJc w:val="left"/>
      <w:pPr>
        <w:ind w:left="432" w:hanging="432"/>
      </w:pPr>
      <w:rPr>
        <w:rFonts w:ascii="Symbol" w:hAnsi="Symbol"/>
        <w:sz w:val="20"/>
      </w:r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rFonts w:hint="default"/>
        <w:sz w:val="20"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hint="default"/>
        <w:sz w:val="20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  <w:sz w:val="20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  <w:sz w:val="20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  <w:sz w:val="20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hint="default"/>
        <w:sz w:val="20"/>
      </w:rPr>
    </w:lvl>
  </w:abstractNum>
  <w:abstractNum w:abstractNumId="2" w15:restartNumberingAfterBreak="0">
    <w:nsid w:val="1326427C"/>
    <w:multiLevelType w:val="hybridMultilevel"/>
    <w:tmpl w:val="7214D68C"/>
    <w:lvl w:ilvl="0" w:tplc="7A1029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05F23"/>
    <w:multiLevelType w:val="hybridMultilevel"/>
    <w:tmpl w:val="25360C82"/>
    <w:lvl w:ilvl="0" w:tplc="7A1029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97C89"/>
    <w:multiLevelType w:val="hybridMultilevel"/>
    <w:tmpl w:val="3A9867A2"/>
    <w:lvl w:ilvl="0" w:tplc="8E4C6C3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8D"/>
    <w:rsid w:val="00491D8D"/>
    <w:rsid w:val="00492A64"/>
    <w:rsid w:val="008D2BB2"/>
    <w:rsid w:val="00A5528C"/>
    <w:rsid w:val="00FD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5C601"/>
  <w15:docId w15:val="{0F099AF4-3ED8-4C26-A620-8E46A7C9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qFormat/>
    <w:rsid w:val="00491D8D"/>
    <w:pPr>
      <w:numPr>
        <w:numId w:val="2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91D8D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91D8D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91D8D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91D8D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91D8D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91D8D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91D8D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91D8D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91D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91D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91D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91D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91D8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91D8D"/>
    <w:rPr>
      <w:rFonts w:ascii="Calibri" w:eastAsia="Times New Roman" w:hAnsi="Calibri" w:cs="Times New Roman"/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91D8D"/>
    <w:rPr>
      <w:rFonts w:ascii="Calibri" w:eastAsia="Times New Roman" w:hAnsi="Calibri" w:cs="Times New Roman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91D8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91D8D"/>
    <w:rPr>
      <w:rFonts w:ascii="Cambria" w:eastAsia="Times New Roman" w:hAnsi="Cambria" w:cs="Times New Roman"/>
    </w:rPr>
  </w:style>
  <w:style w:type="paragraph" w:styleId="GvdeMetni">
    <w:name w:val="Body Text"/>
    <w:basedOn w:val="Normal"/>
    <w:link w:val="GvdeMetniChar"/>
    <w:rsid w:val="0049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491D8D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8D2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483</Words>
  <Characters>3604</Characters>
  <Application>Microsoft Office Word</Application>
  <DocSecurity>0</DocSecurity>
  <Lines>92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Cuma Abak</dc:creator>
  <cp:keywords/>
  <dc:description/>
  <cp:lastModifiedBy>Cuma Abak</cp:lastModifiedBy>
  <cp:revision>3</cp:revision>
  <dcterms:created xsi:type="dcterms:W3CDTF">2020-06-23T07:55:00Z</dcterms:created>
  <dcterms:modified xsi:type="dcterms:W3CDTF">2020-06-23T07:56:00Z</dcterms:modified>
</cp:coreProperties>
</file>